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 xml:space="preserve">NOTE: </w:t>
      </w:r>
    </w:p>
    <w:p w14:paraId="6E247336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0764CE1D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assets.</w:t>
      </w:r>
    </w:p>
    <w:p w14:paraId="4143ECCD" w14:textId="77777777" w:rsidR="00DB65C3" w:rsidRPr="00DB65C3" w:rsidRDefault="00DB65C3" w:rsidP="00DB65C3">
      <w:pPr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65E04C23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68D5C87C" w14:textId="77777777" w:rsidR="00DB65C3" w:rsidRPr="00DB65C3" w:rsidRDefault="00DB65C3" w:rsidP="00DB65C3">
      <w:pPr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6C791ADB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2 specialist</w:t>
      </w:r>
      <w:r w:rsidRPr="00DB65C3">
        <w:rPr>
          <w:rFonts w:eastAsia="Calibri" w:cs="Arial"/>
        </w:rPr>
        <w:t xml:space="preserve"> – Manufacturer / manufacturer trained and certified </w:t>
      </w:r>
    </w:p>
    <w:p w14:paraId="7D082D47" w14:textId="77777777" w:rsidR="00DB65C3" w:rsidRPr="00DB65C3" w:rsidRDefault="00DB65C3" w:rsidP="00DB65C3">
      <w:pPr>
        <w:jc w:val="left"/>
        <w:rPr>
          <w:rFonts w:eastAsia="Calibri" w:cs="Arial"/>
        </w:rPr>
      </w:pPr>
    </w:p>
    <w:tbl>
      <w:tblPr>
        <w:tblStyle w:val="TableGrid5"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spacing w:before="240"/>
            </w:pPr>
            <w:r w:rsidRPr="00DB65C3">
              <w:t>Type of maintenance task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77777777" w:rsidR="00DB65C3" w:rsidRPr="00DB65C3" w:rsidRDefault="00DB65C3" w:rsidP="00DB65C3">
            <w:pPr>
              <w:spacing w:before="240"/>
            </w:pPr>
            <w:r w:rsidRPr="00DB65C3">
              <w:t>Service provision by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spacing w:before="240"/>
            </w:pPr>
            <w:r w:rsidRPr="00DB65C3">
              <w:t>Required competency level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70C3FE" w14:textId="77777777" w:rsidTr="00A31F0F">
        <w:trPr>
          <w:cantSplit/>
          <w:trHeight w:hRule="exact" w:val="443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jc w:val="left"/>
            </w:pPr>
            <w:r w:rsidRPr="00DB65C3">
              <w:t>Generator Panels (EPDS)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7454DE7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AFEF02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7A202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5FE46008" w14:textId="77777777" w:rsidTr="00A31F0F">
        <w:trPr>
          <w:cantSplit/>
          <w:trHeight w:hRule="exact" w:val="405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815FAF6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B84281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EAEC7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7A0555DC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29D72636" w14:textId="77777777" w:rsidTr="00A31F0F">
        <w:trPr>
          <w:cantSplit/>
          <w:trHeight w:hRule="exact" w:val="320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A31F0F">
        <w:trPr>
          <w:cantSplit/>
          <w:trHeight w:hRule="exact" w:val="541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2643D2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F01536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4D9ADCD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3F8BF2A0" w14:textId="77777777" w:rsidTr="00A31F0F">
        <w:trPr>
          <w:cantSplit/>
          <w:trHeight w:hRule="exact" w:val="300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406CC30E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C814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2BE63F63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2783CF3F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F41723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F8FF1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25F0804" w14:textId="77777777" w:rsidTr="00A31F0F">
        <w:trPr>
          <w:cantSplit/>
          <w:trHeight w:hRule="exact" w:val="587"/>
        </w:trPr>
        <w:tc>
          <w:tcPr>
            <w:tcW w:w="4531" w:type="dxa"/>
            <w:vAlign w:val="center"/>
          </w:tcPr>
          <w:p w14:paraId="7037EB57" w14:textId="73D0B19D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78FA1BCA" w14:textId="77777777" w:rsidR="00DB65C3" w:rsidRPr="00DB65C3" w:rsidRDefault="00DB65C3" w:rsidP="00DB65C3">
            <w:pPr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5D5ECE6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5389EFF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701AC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06B85C1C" w14:textId="77777777" w:rsidTr="00A31F0F">
        <w:trPr>
          <w:cantSplit/>
          <w:trHeight w:hRule="exact" w:val="487"/>
        </w:trPr>
        <w:tc>
          <w:tcPr>
            <w:tcW w:w="4531" w:type="dxa"/>
            <w:vAlign w:val="center"/>
          </w:tcPr>
          <w:p w14:paraId="6652CDFE" w14:textId="6F8ECC49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</w:tbl>
    <w:p w14:paraId="69B25EC2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4C38C78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394B107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0FC33BDD" w14:textId="77777777" w:rsidR="00DB65C3" w:rsidRPr="00DB65C3" w:rsidRDefault="00DB65C3" w:rsidP="00DB65C3">
      <w:pPr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>NOTE:</w:t>
      </w:r>
    </w:p>
    <w:p w14:paraId="0B6F575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4975FACC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</w:t>
      </w:r>
    </w:p>
    <w:p w14:paraId="4E233050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37013C7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457A4F91" w14:textId="77777777" w:rsidR="00DB65C3" w:rsidRPr="00DB65C3" w:rsidRDefault="00DB65C3" w:rsidP="00DB65C3">
      <w:pPr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004B4472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3 specialist</w:t>
      </w:r>
      <w:r w:rsidRPr="00DB65C3">
        <w:rPr>
          <w:rFonts w:eastAsia="Calibri" w:cs="Arial"/>
        </w:rPr>
        <w:t xml:space="preserve"> – Manufacturer / manufacturer trained and certified</w:t>
      </w:r>
    </w:p>
    <w:p w14:paraId="628D89E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</w:p>
    <w:tbl>
      <w:tblPr>
        <w:tblStyle w:val="TableGrid5"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Type of maintenance task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Service provision by: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Required competency level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jc w:val="left"/>
            </w:pPr>
            <w:r w:rsidRPr="00DB65C3">
              <w:t xml:space="preserve">Generator </w:t>
            </w:r>
            <w:proofErr w:type="gramStart"/>
            <w:r w:rsidRPr="00DB65C3">
              <w:t>Panels(</w:t>
            </w:r>
            <w:proofErr w:type="gramEnd"/>
            <w:r w:rsidRPr="00DB65C3">
              <w:t>EPDS)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3900FDD9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74901563" w:rsidR="00DB65C3" w:rsidRPr="00DB65C3" w:rsidRDefault="00DB65C3" w:rsidP="00DB65C3">
            <w:pPr>
              <w:jc w:val="left"/>
              <w:rPr>
                <w:bCs/>
              </w:rPr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  <w:p w14:paraId="177E5776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299899E5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265EB551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Scheduled </w:t>
            </w:r>
            <w:r w:rsidR="002A3A87">
              <w:rPr>
                <w:bCs/>
              </w:rPr>
              <w:t>PM</w:t>
            </w:r>
            <w:r w:rsidRPr="00DB65C3">
              <w:rPr>
                <w:bCs/>
              </w:rPr>
              <w:t xml:space="preserve"> and Testing to Standard/Regulation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9C21" w14:textId="77777777" w:rsidR="005535FC" w:rsidRDefault="005535FC">
      <w:r>
        <w:separator/>
      </w:r>
    </w:p>
    <w:p w14:paraId="297150A4" w14:textId="77777777" w:rsidR="005535FC" w:rsidRDefault="005535FC"/>
  </w:endnote>
  <w:endnote w:type="continuationSeparator" w:id="0">
    <w:p w14:paraId="66B4D182" w14:textId="77777777" w:rsidR="005535FC" w:rsidRDefault="005535FC">
      <w:r>
        <w:continuationSeparator/>
      </w:r>
    </w:p>
    <w:p w14:paraId="41D658D8" w14:textId="77777777" w:rsidR="005535FC" w:rsidRDefault="00553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21E2FC6" w:rsidR="009210BF" w:rsidRDefault="005535FC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32AE3">
          <w:rPr>
            <w:sz w:val="16"/>
            <w:szCs w:val="16"/>
            <w:lang w:val="en-AU"/>
          </w:rPr>
          <w:t>EOM-ZM0-TP-000149</w:t>
        </w:r>
        <w:r w:rsidR="004E3912">
          <w:rPr>
            <w:sz w:val="16"/>
            <w:szCs w:val="16"/>
            <w:lang w:val="en-AU"/>
          </w:rPr>
          <w:t xml:space="preserve"> </w:t>
        </w:r>
        <w:r w:rsidR="002A3A87">
          <w:rPr>
            <w:sz w:val="16"/>
            <w:szCs w:val="16"/>
            <w:lang w:val="en-AU"/>
          </w:rPr>
          <w:t>Rev 00</w:t>
        </w:r>
        <w:r w:rsidR="000E4EB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A3A8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A3A8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8376" w14:textId="77777777" w:rsidR="005535FC" w:rsidRDefault="005535FC">
      <w:r>
        <w:separator/>
      </w:r>
    </w:p>
    <w:p w14:paraId="58C0100C" w14:textId="77777777" w:rsidR="005535FC" w:rsidRDefault="005535FC"/>
  </w:footnote>
  <w:footnote w:type="continuationSeparator" w:id="0">
    <w:p w14:paraId="05A49FD8" w14:textId="77777777" w:rsidR="005535FC" w:rsidRDefault="005535FC">
      <w:r>
        <w:continuationSeparator/>
      </w:r>
    </w:p>
    <w:p w14:paraId="1794C7C3" w14:textId="77777777" w:rsidR="005535FC" w:rsidRDefault="00553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47A89B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02E91A0" w:rsidR="009210BF" w:rsidRPr="006A25F8" w:rsidRDefault="00B5004B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5004B">
            <w:rPr>
              <w:kern w:val="32"/>
              <w:sz w:val="24"/>
              <w:szCs w:val="24"/>
              <w:lang w:val="en-GB"/>
            </w:rPr>
            <w:t>Maintenance Skill Lev</w:t>
          </w:r>
          <w:r w:rsidR="003F03C8">
            <w:rPr>
              <w:kern w:val="32"/>
              <w:sz w:val="24"/>
              <w:szCs w:val="24"/>
              <w:lang w:val="en-GB"/>
            </w:rPr>
            <w:t>el</w:t>
          </w:r>
          <w:r w:rsidR="00932AE3">
            <w:rPr>
              <w:kern w:val="32"/>
              <w:sz w:val="24"/>
              <w:szCs w:val="24"/>
              <w:lang w:val="en-GB"/>
            </w:rPr>
            <w:t xml:space="preserve"> Requirements Matrix – Housing</w:t>
          </w:r>
          <w:r w:rsidRPr="00B5004B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3C02BC27" w:rsidR="009210BF" w:rsidRPr="00AC1B11" w:rsidRDefault="000E4EB8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949F3E6" wp14:editId="3983A45E">
          <wp:simplePos x="0" y="0"/>
          <wp:positionH relativeFrom="column">
            <wp:posOffset>-407670</wp:posOffset>
          </wp:positionH>
          <wp:positionV relativeFrom="paragraph">
            <wp:posOffset>-622935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4EB8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3A87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3C8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28D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5FC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8A9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2AE3"/>
    <w:rsid w:val="00932B63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4B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91B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1F26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A9850-30F5-4890-9C48-95F00B8AD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4419D-07D7-45D0-878C-15C68D248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EOM-ZM0-TP-000149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2021-05-03T06:15:00Z</dcterms:created>
  <dcterms:modified xsi:type="dcterms:W3CDTF">2021-08-17T09:28:00Z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